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8" w:rsidRPr="00C67FD8" w:rsidRDefault="00C67FD8" w:rsidP="00C67FD8">
      <w:pPr>
        <w:shd w:val="clear" w:color="auto" w:fill="FFFFFF"/>
        <w:spacing w:before="100" w:beforeAutospacing="1" w:after="100" w:afterAutospacing="1" w:line="270" w:lineRule="atLeast"/>
        <w:rPr>
          <w:rFonts w:eastAsia="Times New Roman" w:cstheme="minorHAnsi"/>
          <w:b/>
          <w:color w:val="1F1F1F"/>
          <w:sz w:val="36"/>
          <w:szCs w:val="21"/>
          <w:lang w:val="en-US" w:eastAsia="de-DE"/>
        </w:rPr>
      </w:pPr>
      <w:bookmarkStart w:id="0" w:name="_GoBack"/>
      <w:r w:rsidRPr="00C67FD8">
        <w:rPr>
          <w:rFonts w:eastAsia="Times New Roman" w:cstheme="minorHAnsi"/>
          <w:b/>
          <w:color w:val="1F1F1F"/>
          <w:sz w:val="36"/>
          <w:szCs w:val="21"/>
          <w:lang w:val="en-US" w:eastAsia="de-DE"/>
        </w:rPr>
        <w:t>About the band:</w:t>
      </w:r>
    </w:p>
    <w:p w:rsidR="00C67FD8" w:rsidRPr="00C67FD8" w:rsidRDefault="00C67FD8" w:rsidP="00C67FD8">
      <w:pPr>
        <w:shd w:val="clear" w:color="auto" w:fill="FFFFFF"/>
        <w:spacing w:before="100" w:beforeAutospacing="1" w:after="100" w:afterAutospacing="1" w:line="270" w:lineRule="atLeast"/>
        <w:rPr>
          <w:rFonts w:eastAsia="Times New Roman" w:cstheme="minorHAnsi"/>
          <w:color w:val="1F1F1F"/>
          <w:sz w:val="32"/>
          <w:szCs w:val="21"/>
          <w:lang w:val="en-US" w:eastAsia="de-DE"/>
        </w:rPr>
      </w:pPr>
      <w:r w:rsidRPr="00C67FD8">
        <w:rPr>
          <w:rFonts w:eastAsia="Times New Roman" w:cstheme="minorHAnsi"/>
          <w:color w:val="1F1F1F"/>
          <w:sz w:val="32"/>
          <w:szCs w:val="21"/>
          <w:lang w:val="en-US" w:eastAsia="de-DE"/>
        </w:rPr>
        <w:t>After they were founded in 2012, the country-folk Band „Old Johnny’s Crew</w:t>
      </w:r>
      <w:proofErr w:type="gramStart"/>
      <w:r w:rsidRPr="00C67FD8">
        <w:rPr>
          <w:rFonts w:eastAsia="Times New Roman" w:cstheme="minorHAnsi"/>
          <w:color w:val="1F1F1F"/>
          <w:sz w:val="32"/>
          <w:szCs w:val="21"/>
          <w:lang w:val="en-US" w:eastAsia="de-DE"/>
        </w:rPr>
        <w:t>“ proudly</w:t>
      </w:r>
      <w:proofErr w:type="gramEnd"/>
      <w:r w:rsidRPr="00C67FD8">
        <w:rPr>
          <w:rFonts w:eastAsia="Times New Roman" w:cstheme="minorHAnsi"/>
          <w:color w:val="1F1F1F"/>
          <w:sz w:val="32"/>
          <w:szCs w:val="21"/>
          <w:lang w:val="en-US" w:eastAsia="de-DE"/>
        </w:rPr>
        <w:t xml:space="preserve"> presents their second Album ‘Comeback’ in 2020.</w:t>
      </w:r>
    </w:p>
    <w:p w:rsidR="00C67FD8" w:rsidRPr="002B5CCE" w:rsidRDefault="00C67FD8" w:rsidP="00C67FD8">
      <w:pPr>
        <w:shd w:val="clear" w:color="auto" w:fill="FFFFFF"/>
        <w:spacing w:before="100" w:beforeAutospacing="1" w:after="100" w:afterAutospacing="1" w:line="270" w:lineRule="atLeast"/>
        <w:rPr>
          <w:rFonts w:eastAsia="Times New Roman" w:cstheme="minorHAnsi"/>
          <w:color w:val="1F1F1F"/>
          <w:sz w:val="32"/>
          <w:szCs w:val="21"/>
          <w:lang w:val="en-US" w:eastAsia="de-DE"/>
        </w:rPr>
      </w:pPr>
      <w:r w:rsidRPr="00C67FD8">
        <w:rPr>
          <w:rFonts w:eastAsia="Times New Roman" w:cstheme="minorHAnsi"/>
          <w:color w:val="1F1F1F"/>
          <w:sz w:val="32"/>
          <w:szCs w:val="21"/>
          <w:lang w:val="en-US" w:eastAsia="de-DE"/>
        </w:rPr>
        <w:t>In the meantime, the boys went through many changes. They evolve from an acoustic-quartet to a full band including drums and bass, went all the way from smoky small clubs to bigger stages and from basement recordings to a professional studio production. They were touring from their small home village across half of Europe.</w:t>
      </w:r>
    </w:p>
    <w:p w:rsidR="00C67FD8" w:rsidRPr="00C67FD8" w:rsidRDefault="00C67FD8" w:rsidP="00C67FD8">
      <w:pPr>
        <w:shd w:val="clear" w:color="auto" w:fill="FFFFFF"/>
        <w:spacing w:before="100" w:beforeAutospacing="1" w:after="100" w:afterAutospacing="1" w:line="270" w:lineRule="atLeast"/>
        <w:rPr>
          <w:rFonts w:eastAsia="Times New Roman" w:cstheme="minorHAnsi"/>
          <w:color w:val="1F1F1F"/>
          <w:sz w:val="32"/>
          <w:szCs w:val="21"/>
          <w:lang w:val="en-US" w:eastAsia="de-DE"/>
        </w:rPr>
      </w:pPr>
      <w:r w:rsidRPr="00C67FD8">
        <w:rPr>
          <w:rFonts w:eastAsia="Times New Roman" w:cstheme="minorHAnsi"/>
          <w:color w:val="1F1F1F"/>
          <w:sz w:val="32"/>
          <w:szCs w:val="21"/>
          <w:lang w:val="en-US" w:eastAsia="de-DE"/>
        </w:rPr>
        <w:t>On stage, they present their original songs in German and English language with traditional instruments such as Banjo, Accordion and Blues harp.</w:t>
      </w:r>
    </w:p>
    <w:p w:rsidR="00C67FD8" w:rsidRPr="00C67FD8" w:rsidRDefault="00C67FD8" w:rsidP="00C67FD8">
      <w:pPr>
        <w:shd w:val="clear" w:color="auto" w:fill="FFFFFF"/>
        <w:spacing w:before="100" w:beforeAutospacing="1" w:after="100" w:afterAutospacing="1" w:line="270" w:lineRule="atLeast"/>
        <w:rPr>
          <w:rFonts w:eastAsia="Times New Roman" w:cstheme="minorHAnsi"/>
          <w:color w:val="1F1F1F"/>
          <w:sz w:val="32"/>
          <w:szCs w:val="21"/>
          <w:lang w:val="en-US" w:eastAsia="de-DE"/>
        </w:rPr>
      </w:pPr>
      <w:r w:rsidRPr="00C67FD8">
        <w:rPr>
          <w:rFonts w:eastAsia="Times New Roman" w:cstheme="minorHAnsi"/>
          <w:color w:val="1F1F1F"/>
          <w:sz w:val="32"/>
          <w:szCs w:val="21"/>
          <w:lang w:val="en-US" w:eastAsia="de-DE"/>
        </w:rPr>
        <w:t>The entertaining show puts everyone in a good mood but also contains some thoughtful songs about deep desires. Satisfaction guaranteed!</w:t>
      </w:r>
    </w:p>
    <w:bookmarkEnd w:id="0"/>
    <w:p w:rsidR="000E14E3" w:rsidRDefault="000E14E3"/>
    <w:sectPr w:rsidR="000E14E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FD8"/>
    <w:rsid w:val="000E14E3"/>
    <w:rsid w:val="00C6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45B9C0-A854-4F77-85DE-D80921836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67FD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Andreas Stihl AG &amp; Co. KG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D1/TWZ-fu Fuchs, Axel</dc:creator>
  <cp:keywords/>
  <dc:description/>
  <cp:lastModifiedBy>D1/TWZ-fu Fuchs, Axel</cp:lastModifiedBy>
  <cp:revision>1</cp:revision>
  <dcterms:created xsi:type="dcterms:W3CDTF">2020-02-26T14:31:00Z</dcterms:created>
  <dcterms:modified xsi:type="dcterms:W3CDTF">2020-02-26T14:32:00Z</dcterms:modified>
</cp:coreProperties>
</file>